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4287" w14:textId="5DFFBA36" w:rsidR="00915F99" w:rsidRDefault="008602E2" w:rsidP="004625D0">
      <w:pPr>
        <w:spacing w:line="276" w:lineRule="auto"/>
        <w:contextualSpacing/>
        <w:rPr>
          <w:rFonts w:ascii="Arial" w:hAnsi="Arial" w:cs="Arial"/>
          <w:b/>
          <w:sz w:val="24"/>
        </w:rPr>
      </w:pPr>
      <w:r>
        <w:rPr>
          <w:noProof/>
        </w:rPr>
        <w:drawing>
          <wp:anchor distT="0" distB="0" distL="114300" distR="114300" simplePos="0" relativeHeight="251658240" behindDoc="1" locked="0" layoutInCell="1" allowOverlap="1" wp14:anchorId="13181F4A" wp14:editId="5A8B1B3C">
            <wp:simplePos x="0" y="0"/>
            <wp:positionH relativeFrom="margin">
              <wp:align>left</wp:align>
            </wp:positionH>
            <wp:positionV relativeFrom="paragraph">
              <wp:posOffset>0</wp:posOffset>
            </wp:positionV>
            <wp:extent cx="2324100" cy="1266825"/>
            <wp:effectExtent l="0" t="0" r="0" b="952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CAF" w:rsidRPr="00CC1FB9">
        <w:rPr>
          <w:rFonts w:ascii="Arial" w:hAnsi="Arial" w:cs="Arial"/>
          <w:b/>
          <w:sz w:val="24"/>
        </w:rPr>
        <w:t>Activity #</w:t>
      </w:r>
      <w:r w:rsidR="003B18FB">
        <w:rPr>
          <w:rFonts w:ascii="Arial" w:hAnsi="Arial" w:cs="Arial"/>
          <w:b/>
          <w:sz w:val="24"/>
        </w:rPr>
        <w:t>6</w:t>
      </w:r>
      <w:r w:rsidR="00FA1CAF" w:rsidRPr="00CC1FB9">
        <w:rPr>
          <w:rFonts w:ascii="Arial" w:hAnsi="Arial" w:cs="Arial"/>
          <w:b/>
          <w:sz w:val="24"/>
        </w:rPr>
        <w:t xml:space="preserve"> </w:t>
      </w:r>
      <w:r w:rsidR="005838A7">
        <w:rPr>
          <w:rFonts w:ascii="Arial" w:hAnsi="Arial" w:cs="Arial"/>
          <w:b/>
          <w:sz w:val="24"/>
        </w:rPr>
        <w:t xml:space="preserve">– Grade </w:t>
      </w:r>
      <w:r w:rsidR="00137CE5">
        <w:rPr>
          <w:rFonts w:ascii="Arial" w:hAnsi="Arial" w:cs="Arial"/>
          <w:b/>
          <w:sz w:val="24"/>
        </w:rPr>
        <w:t>5 and Grade 6</w:t>
      </w:r>
    </w:p>
    <w:p w14:paraId="6099FB0D" w14:textId="77777777" w:rsidR="00B3479D" w:rsidRPr="00B3479D" w:rsidRDefault="00B3479D" w:rsidP="004625D0">
      <w:pPr>
        <w:spacing w:line="276" w:lineRule="auto"/>
        <w:contextualSpacing/>
        <w:rPr>
          <w:rFonts w:ascii="Arial" w:hAnsi="Arial" w:cs="Arial"/>
          <w:b/>
          <w:sz w:val="10"/>
          <w:szCs w:val="8"/>
        </w:rPr>
      </w:pPr>
    </w:p>
    <w:p w14:paraId="25D84236" w14:textId="44670BA7" w:rsidR="00FA1CAF" w:rsidRDefault="003B18FB" w:rsidP="004625D0">
      <w:pPr>
        <w:spacing w:after="0" w:line="276" w:lineRule="auto"/>
        <w:contextualSpacing/>
        <w:rPr>
          <w:rFonts w:ascii="Arial" w:hAnsi="Arial" w:cs="Arial"/>
          <w:b/>
          <w:sz w:val="24"/>
        </w:rPr>
      </w:pPr>
      <w:r>
        <w:rPr>
          <w:rFonts w:ascii="Arial" w:hAnsi="Arial" w:cs="Arial"/>
          <w:b/>
          <w:sz w:val="24"/>
        </w:rPr>
        <w:t>Bring this</w:t>
      </w:r>
      <w:r w:rsidR="00664F60">
        <w:rPr>
          <w:rFonts w:ascii="Arial" w:hAnsi="Arial" w:cs="Arial"/>
          <w:b/>
          <w:sz w:val="24"/>
        </w:rPr>
        <w:t xml:space="preserve"> completed activity to </w:t>
      </w:r>
      <w:r>
        <w:rPr>
          <w:rFonts w:ascii="Arial" w:hAnsi="Arial" w:cs="Arial"/>
          <w:b/>
          <w:sz w:val="24"/>
        </w:rPr>
        <w:t xml:space="preserve">class with you on Sunday, January </w:t>
      </w:r>
      <w:r w:rsidR="00AE0FDF">
        <w:rPr>
          <w:rFonts w:ascii="Arial" w:hAnsi="Arial" w:cs="Arial"/>
          <w:b/>
          <w:sz w:val="24"/>
        </w:rPr>
        <w:t xml:space="preserve">7 </w:t>
      </w:r>
      <w:r>
        <w:rPr>
          <w:rFonts w:ascii="Arial" w:hAnsi="Arial" w:cs="Arial"/>
          <w:b/>
          <w:sz w:val="24"/>
        </w:rPr>
        <w:t>or Wednesday, January 1</w:t>
      </w:r>
      <w:r w:rsidR="00AE0FDF">
        <w:rPr>
          <w:rFonts w:ascii="Arial" w:hAnsi="Arial" w:cs="Arial"/>
          <w:b/>
          <w:sz w:val="24"/>
        </w:rPr>
        <w:t>0</w:t>
      </w:r>
      <w:r>
        <w:rPr>
          <w:rFonts w:ascii="Arial" w:hAnsi="Arial" w:cs="Arial"/>
          <w:b/>
          <w:sz w:val="24"/>
        </w:rPr>
        <w:t>, 202</w:t>
      </w:r>
      <w:r w:rsidR="00AE0FDF">
        <w:rPr>
          <w:rFonts w:ascii="Arial" w:hAnsi="Arial" w:cs="Arial"/>
          <w:b/>
          <w:sz w:val="24"/>
        </w:rPr>
        <w:t>4</w:t>
      </w:r>
      <w:r>
        <w:rPr>
          <w:rFonts w:ascii="Arial" w:hAnsi="Arial" w:cs="Arial"/>
          <w:b/>
          <w:sz w:val="24"/>
        </w:rPr>
        <w:t>.</w:t>
      </w:r>
      <w:bookmarkStart w:id="0" w:name="_GoBack"/>
      <w:bookmarkEnd w:id="0"/>
    </w:p>
    <w:p w14:paraId="1CCA36B1" w14:textId="77777777" w:rsidR="00406184" w:rsidRPr="00B3479D" w:rsidRDefault="00406184" w:rsidP="00B841BD">
      <w:pPr>
        <w:spacing w:after="0" w:line="240" w:lineRule="auto"/>
        <w:contextualSpacing/>
        <w:rPr>
          <w:rFonts w:ascii="Arial" w:hAnsi="Arial" w:cs="Arial"/>
          <w:b/>
          <w:sz w:val="20"/>
          <w:szCs w:val="18"/>
        </w:rPr>
      </w:pPr>
    </w:p>
    <w:p w14:paraId="7470D640" w14:textId="77777777" w:rsidR="00797558" w:rsidRDefault="00797558" w:rsidP="00B841BD">
      <w:pPr>
        <w:spacing w:line="240" w:lineRule="auto"/>
        <w:contextualSpacing/>
        <w:rPr>
          <w:rFonts w:ascii="Arial" w:hAnsi="Arial" w:cs="Arial"/>
          <w:b/>
          <w:sz w:val="24"/>
        </w:rPr>
      </w:pPr>
      <w:r>
        <w:rPr>
          <w:rFonts w:ascii="Arial" w:hAnsi="Arial" w:cs="Arial"/>
          <w:b/>
          <w:sz w:val="24"/>
        </w:rPr>
        <w:t>Name ________________________________</w:t>
      </w:r>
    </w:p>
    <w:p w14:paraId="6D8962DC" w14:textId="77777777" w:rsidR="00237FBE" w:rsidRDefault="00237FBE" w:rsidP="00B841BD">
      <w:pPr>
        <w:spacing w:line="240" w:lineRule="auto"/>
        <w:contextualSpacing/>
        <w:rPr>
          <w:rFonts w:ascii="Arial" w:hAnsi="Arial" w:cs="Arial"/>
          <w:b/>
          <w:sz w:val="24"/>
        </w:rPr>
      </w:pPr>
    </w:p>
    <w:tbl>
      <w:tblPr>
        <w:tblStyle w:val="TableGrid"/>
        <w:tblW w:w="0" w:type="auto"/>
        <w:tblBorders>
          <w:top w:val="double" w:sz="6" w:space="0" w:color="2F5496" w:themeColor="accent5" w:themeShade="BF"/>
          <w:left w:val="double" w:sz="6" w:space="0" w:color="2F5496" w:themeColor="accent5" w:themeShade="BF"/>
          <w:bottom w:val="double" w:sz="6" w:space="0" w:color="2F5496" w:themeColor="accent5" w:themeShade="BF"/>
          <w:right w:val="double" w:sz="6" w:space="0" w:color="2F5496" w:themeColor="accent5" w:themeShade="BF"/>
          <w:insideH w:val="double" w:sz="6" w:space="0" w:color="2F5496" w:themeColor="accent5" w:themeShade="BF"/>
          <w:insideV w:val="double" w:sz="6" w:space="0" w:color="2F5496" w:themeColor="accent5" w:themeShade="BF"/>
        </w:tblBorders>
        <w:tblLook w:val="04A0" w:firstRow="1" w:lastRow="0" w:firstColumn="1" w:lastColumn="0" w:noHBand="0" w:noVBand="1"/>
      </w:tblPr>
      <w:tblGrid>
        <w:gridCol w:w="10754"/>
      </w:tblGrid>
      <w:tr w:rsidR="00960136" w14:paraId="167FE46B" w14:textId="77777777" w:rsidTr="0074616B">
        <w:trPr>
          <w:trHeight w:val="11988"/>
        </w:trPr>
        <w:tc>
          <w:tcPr>
            <w:tcW w:w="10790" w:type="dxa"/>
          </w:tcPr>
          <w:p w14:paraId="436AA900" w14:textId="77777777" w:rsidR="00960136" w:rsidRDefault="00960136" w:rsidP="00960136">
            <w:pPr>
              <w:spacing w:before="240"/>
              <w:contextualSpacing/>
              <w:jc w:val="center"/>
              <w:rPr>
                <w:rFonts w:ascii="Arial" w:hAnsi="Arial" w:cs="Arial"/>
                <w:b/>
                <w:sz w:val="24"/>
              </w:rPr>
            </w:pPr>
            <w:r>
              <w:rPr>
                <w:rFonts w:ascii="Arial" w:hAnsi="Arial" w:cs="Arial"/>
                <w:b/>
                <w:sz w:val="24"/>
              </w:rPr>
              <w:t>Celebrate the Epiphany by Chalking the Door</w:t>
            </w:r>
          </w:p>
          <w:p w14:paraId="6DE22D74" w14:textId="77777777" w:rsidR="00960136" w:rsidRDefault="00960136" w:rsidP="00960136">
            <w:pPr>
              <w:tabs>
                <w:tab w:val="left" w:pos="3015"/>
              </w:tabs>
              <w:rPr>
                <w:rFonts w:ascii="Helvetica" w:hAnsi="Helvetica"/>
                <w:color w:val="3A3A3A"/>
                <w:sz w:val="23"/>
                <w:szCs w:val="23"/>
                <w:shd w:val="clear" w:color="auto" w:fill="FFFFFF"/>
              </w:rPr>
            </w:pPr>
            <w:r>
              <w:rPr>
                <w:rFonts w:ascii="Helvetica" w:hAnsi="Helvetica"/>
                <w:color w:val="3A3A3A"/>
                <w:sz w:val="23"/>
                <w:szCs w:val="23"/>
                <w:shd w:val="clear" w:color="auto" w:fill="FFFFFF"/>
              </w:rPr>
              <w:tab/>
            </w:r>
          </w:p>
          <w:p w14:paraId="18F6ADC9" w14:textId="77777777" w:rsidR="00960136" w:rsidRPr="00E24EBC" w:rsidRDefault="00960136" w:rsidP="00F4257C">
            <w:pPr>
              <w:spacing w:line="276" w:lineRule="auto"/>
              <w:rPr>
                <w:rFonts w:ascii="Arial" w:hAnsi="Arial" w:cs="Arial"/>
                <w:sz w:val="24"/>
                <w:szCs w:val="24"/>
              </w:rPr>
            </w:pPr>
            <w:r w:rsidRPr="00E24EBC">
              <w:rPr>
                <w:rStyle w:val="tbj"/>
                <w:rFonts w:ascii="Arial" w:hAnsi="Arial" w:cs="Arial"/>
                <w:sz w:val="24"/>
                <w:szCs w:val="24"/>
              </w:rPr>
              <w:t xml:space="preserve">The Feast of the Epiphany is celebrated on January 6.   Epiphany </w:t>
            </w:r>
            <w:r w:rsidRPr="00E24EBC">
              <w:rPr>
                <w:rFonts w:ascii="Arial" w:hAnsi="Arial" w:cs="Arial"/>
                <w:color w:val="3A3A3A"/>
                <w:sz w:val="24"/>
                <w:szCs w:val="24"/>
                <w:shd w:val="clear" w:color="auto" w:fill="FFFFFF"/>
              </w:rPr>
              <w:t>means “appearance” or “manifestation,” and</w:t>
            </w:r>
            <w:r w:rsidRPr="00E24EBC">
              <w:rPr>
                <w:rStyle w:val="tbj"/>
                <w:rFonts w:ascii="Arial" w:hAnsi="Arial" w:cs="Arial"/>
                <w:sz w:val="24"/>
                <w:szCs w:val="24"/>
              </w:rPr>
              <w:t xml:space="preserve"> celebrates the visit of the Magi, sometimes called the Three Kings or Wise Men, to the child Jesus.  </w:t>
            </w:r>
          </w:p>
          <w:p w14:paraId="4A75A833" w14:textId="77777777" w:rsidR="00960136" w:rsidRPr="00E24EBC" w:rsidRDefault="00960136" w:rsidP="00F4257C">
            <w:pPr>
              <w:spacing w:line="276" w:lineRule="auto"/>
              <w:rPr>
                <w:rFonts w:ascii="Arial" w:hAnsi="Arial" w:cs="Arial"/>
                <w:sz w:val="24"/>
                <w:szCs w:val="24"/>
              </w:rPr>
            </w:pPr>
          </w:p>
          <w:p w14:paraId="1EC27E80" w14:textId="77777777" w:rsidR="00960136" w:rsidRPr="00E24EBC" w:rsidRDefault="00960136" w:rsidP="00F4257C">
            <w:pPr>
              <w:spacing w:line="276" w:lineRule="auto"/>
              <w:rPr>
                <w:rStyle w:val="tbj"/>
                <w:rFonts w:ascii="Arial" w:hAnsi="Arial" w:cs="Arial"/>
                <w:sz w:val="24"/>
                <w:szCs w:val="24"/>
              </w:rPr>
            </w:pPr>
            <w:r w:rsidRPr="00E24EBC">
              <w:rPr>
                <w:rStyle w:val="tbj"/>
                <w:rFonts w:ascii="Arial" w:hAnsi="Arial" w:cs="Arial"/>
                <w:sz w:val="24"/>
                <w:szCs w:val="24"/>
              </w:rPr>
              <w:t xml:space="preserve">Read the account in Matt: 2:1-12 at </w:t>
            </w:r>
            <w:hyperlink w:history="1">
              <w:r w:rsidRPr="00E24EBC">
                <w:rPr>
                  <w:rStyle w:val="Hyperlink"/>
                  <w:rFonts w:ascii="Arial" w:hAnsi="Arial" w:cs="Arial"/>
                  <w:sz w:val="24"/>
                  <w:szCs w:val="24"/>
                </w:rPr>
                <w:t>https://bible.usccThe last line b.org/bible/matthew/2</w:t>
              </w:r>
            </w:hyperlink>
            <w:r w:rsidRPr="00E24EBC">
              <w:rPr>
                <w:rStyle w:val="tbj"/>
                <w:rFonts w:ascii="Arial" w:hAnsi="Arial" w:cs="Arial"/>
                <w:sz w:val="24"/>
                <w:szCs w:val="24"/>
              </w:rPr>
              <w:t>.</w:t>
            </w:r>
          </w:p>
          <w:p w14:paraId="267BC367" w14:textId="77777777" w:rsidR="00960136" w:rsidRPr="00E24EBC" w:rsidRDefault="00960136" w:rsidP="00F4257C">
            <w:pPr>
              <w:spacing w:line="276" w:lineRule="auto"/>
              <w:rPr>
                <w:rStyle w:val="tbj"/>
                <w:rFonts w:ascii="Arial" w:hAnsi="Arial" w:cs="Arial"/>
                <w:sz w:val="24"/>
                <w:szCs w:val="24"/>
              </w:rPr>
            </w:pPr>
          </w:p>
          <w:p w14:paraId="36206626" w14:textId="01BF3756" w:rsidR="00960136" w:rsidRPr="00E24EBC" w:rsidRDefault="00960136" w:rsidP="00F4257C">
            <w:pPr>
              <w:spacing w:line="276" w:lineRule="auto"/>
              <w:rPr>
                <w:rStyle w:val="tbj"/>
                <w:rFonts w:ascii="Arial" w:hAnsi="Arial" w:cs="Arial"/>
                <w:sz w:val="24"/>
                <w:szCs w:val="24"/>
              </w:rPr>
            </w:pPr>
            <w:r w:rsidRPr="00E24EBC">
              <w:rPr>
                <w:rStyle w:val="tbj"/>
                <w:rFonts w:ascii="Arial" w:hAnsi="Arial" w:cs="Arial"/>
                <w:sz w:val="24"/>
                <w:szCs w:val="24"/>
              </w:rPr>
              <w:t xml:space="preserve">In some places, it is traditional to celebrate the Epiphany by writing symbols in chalk above the door of the house.  This is called chalking the door.  View </w:t>
            </w:r>
            <w:hyperlink r:id="rId9" w:history="1">
              <w:r w:rsidRPr="00E24EBC">
                <w:rPr>
                  <w:rStyle w:val="Hyperlink"/>
                  <w:rFonts w:ascii="Arial" w:hAnsi="Arial" w:cs="Arial"/>
                  <w:sz w:val="24"/>
                  <w:szCs w:val="24"/>
                  <w:shd w:val="clear" w:color="auto" w:fill="FFFFFF"/>
                </w:rPr>
                <w:t>https://www.youtube.com/watc</w:t>
              </w:r>
              <w:r w:rsidRPr="00E24EBC">
                <w:rPr>
                  <w:rStyle w:val="Hyperlink"/>
                  <w:rFonts w:ascii="Arial" w:hAnsi="Arial" w:cs="Arial"/>
                  <w:sz w:val="24"/>
                  <w:szCs w:val="24"/>
                  <w:shd w:val="clear" w:color="auto" w:fill="FFFFFF"/>
                </w:rPr>
                <w:t>h</w:t>
              </w:r>
              <w:r w:rsidRPr="00E24EBC">
                <w:rPr>
                  <w:rStyle w:val="Hyperlink"/>
                  <w:rFonts w:ascii="Arial" w:hAnsi="Arial" w:cs="Arial"/>
                  <w:sz w:val="24"/>
                  <w:szCs w:val="24"/>
                  <w:shd w:val="clear" w:color="auto" w:fill="FFFFFF"/>
                </w:rPr>
                <w:t>?v=j9ocph4JFD0</w:t>
              </w:r>
            </w:hyperlink>
            <w:r w:rsidR="00F4257C">
              <w:rPr>
                <w:rStyle w:val="tbj"/>
                <w:rFonts w:ascii="Arial" w:hAnsi="Arial" w:cs="Arial"/>
                <w:sz w:val="24"/>
                <w:szCs w:val="24"/>
              </w:rPr>
              <w:t xml:space="preserve"> </w:t>
            </w:r>
            <w:r w:rsidRPr="00E24EBC">
              <w:rPr>
                <w:rStyle w:val="tbj"/>
                <w:rFonts w:ascii="Arial" w:hAnsi="Arial" w:cs="Arial"/>
                <w:sz w:val="24"/>
                <w:szCs w:val="24"/>
              </w:rPr>
              <w:t xml:space="preserve">to see what symbols are written and what they mean. </w:t>
            </w:r>
          </w:p>
          <w:p w14:paraId="13FB7DC6" w14:textId="77777777" w:rsidR="00960136" w:rsidRPr="00E24EBC" w:rsidRDefault="00960136" w:rsidP="00F4257C">
            <w:pPr>
              <w:spacing w:line="276" w:lineRule="auto"/>
              <w:rPr>
                <w:rStyle w:val="tbj"/>
                <w:rFonts w:ascii="Arial" w:hAnsi="Arial" w:cs="Arial"/>
                <w:sz w:val="24"/>
                <w:szCs w:val="24"/>
              </w:rPr>
            </w:pPr>
          </w:p>
          <w:p w14:paraId="3214D0B9" w14:textId="77777777" w:rsidR="00960136" w:rsidRPr="00E24EBC" w:rsidRDefault="00960136" w:rsidP="00F4257C">
            <w:pPr>
              <w:spacing w:line="276" w:lineRule="auto"/>
              <w:rPr>
                <w:rStyle w:val="tbj"/>
                <w:rFonts w:ascii="Arial" w:hAnsi="Arial" w:cs="Arial"/>
                <w:sz w:val="24"/>
                <w:szCs w:val="24"/>
              </w:rPr>
            </w:pPr>
            <w:r w:rsidRPr="00E24EBC">
              <w:rPr>
                <w:rStyle w:val="tbj"/>
                <w:rFonts w:ascii="Arial" w:hAnsi="Arial" w:cs="Arial"/>
                <w:sz w:val="24"/>
                <w:szCs w:val="24"/>
              </w:rPr>
              <w:t>For this Faith in Action activity,</w:t>
            </w:r>
          </w:p>
          <w:p w14:paraId="63982119" w14:textId="77777777" w:rsidR="00960136" w:rsidRPr="00E24EBC" w:rsidRDefault="00960136" w:rsidP="00F4257C">
            <w:pPr>
              <w:spacing w:line="276" w:lineRule="auto"/>
              <w:rPr>
                <w:rStyle w:val="tbj"/>
                <w:rFonts w:ascii="Arial" w:hAnsi="Arial" w:cs="Arial"/>
                <w:sz w:val="24"/>
                <w:szCs w:val="24"/>
              </w:rPr>
            </w:pPr>
          </w:p>
          <w:p w14:paraId="08F52C24" w14:textId="1BD978C0" w:rsidR="00960136" w:rsidRDefault="00960136" w:rsidP="00F4257C">
            <w:pPr>
              <w:spacing w:line="276" w:lineRule="auto"/>
              <w:rPr>
                <w:rStyle w:val="tbj"/>
                <w:rFonts w:ascii="Arial" w:hAnsi="Arial" w:cs="Arial"/>
                <w:sz w:val="24"/>
                <w:szCs w:val="24"/>
              </w:rPr>
            </w:pPr>
            <w:r w:rsidRPr="00E24EBC">
              <w:rPr>
                <w:rStyle w:val="tbj"/>
                <w:rFonts w:ascii="Arial" w:hAnsi="Arial" w:cs="Arial"/>
                <w:sz w:val="24"/>
                <w:szCs w:val="24"/>
              </w:rPr>
              <w:t xml:space="preserve">1. Instead of using chalk, you will make a banner for your house or room and put the symbols for chalking the door on your banner.  You can see the symbols to use in the </w:t>
            </w:r>
            <w:r w:rsidR="003B18FB">
              <w:rPr>
                <w:rStyle w:val="tbj"/>
                <w:rFonts w:ascii="Arial" w:hAnsi="Arial" w:cs="Arial"/>
                <w:sz w:val="24"/>
                <w:szCs w:val="24"/>
              </w:rPr>
              <w:t>Y</w:t>
            </w:r>
            <w:r w:rsidRPr="00E24EBC">
              <w:rPr>
                <w:rStyle w:val="tbj"/>
                <w:rFonts w:ascii="Arial" w:hAnsi="Arial" w:cs="Arial"/>
                <w:sz w:val="24"/>
                <w:szCs w:val="24"/>
              </w:rPr>
              <w:t>outube video above.  Make sure you use the year 202</w:t>
            </w:r>
            <w:r w:rsidR="00AE0FDF">
              <w:rPr>
                <w:rStyle w:val="tbj"/>
                <w:rFonts w:ascii="Arial" w:hAnsi="Arial" w:cs="Arial"/>
                <w:sz w:val="24"/>
                <w:szCs w:val="24"/>
              </w:rPr>
              <w:t>4</w:t>
            </w:r>
            <w:r w:rsidRPr="00E24EBC">
              <w:rPr>
                <w:rStyle w:val="tbj"/>
                <w:rFonts w:ascii="Arial" w:hAnsi="Arial" w:cs="Arial"/>
                <w:sz w:val="24"/>
                <w:szCs w:val="24"/>
              </w:rPr>
              <w:t xml:space="preserve"> on your banner.  You can take a piece of 8½” x 11” paper, cut it down the middle, and make a banner that is 4¼” x  22”.  Or, you can make it any size that fits on your door.  Be creative as you put the symbols on your banner and decorate your banner.</w:t>
            </w:r>
          </w:p>
          <w:p w14:paraId="40AB2590" w14:textId="77777777" w:rsidR="00960136" w:rsidRPr="00E24EBC" w:rsidRDefault="00960136" w:rsidP="00F4257C">
            <w:pPr>
              <w:spacing w:line="276" w:lineRule="auto"/>
              <w:rPr>
                <w:rStyle w:val="tbj"/>
                <w:rFonts w:ascii="Arial" w:hAnsi="Arial" w:cs="Arial"/>
                <w:sz w:val="24"/>
                <w:szCs w:val="24"/>
              </w:rPr>
            </w:pPr>
          </w:p>
          <w:p w14:paraId="4EB66B8C" w14:textId="4B2A50C8" w:rsidR="00960136" w:rsidRPr="00E24EBC" w:rsidRDefault="00960136" w:rsidP="00F4257C">
            <w:pPr>
              <w:spacing w:line="276" w:lineRule="auto"/>
              <w:rPr>
                <w:rStyle w:val="tbj"/>
                <w:rFonts w:ascii="Arial" w:hAnsi="Arial" w:cs="Arial"/>
                <w:sz w:val="24"/>
                <w:szCs w:val="24"/>
              </w:rPr>
            </w:pPr>
            <w:r w:rsidRPr="00E24EBC">
              <w:rPr>
                <w:rStyle w:val="tbj"/>
                <w:rFonts w:ascii="Arial" w:hAnsi="Arial" w:cs="Arial"/>
                <w:sz w:val="24"/>
                <w:szCs w:val="24"/>
              </w:rPr>
              <w:t xml:space="preserve">2. Take a picture of yourself and some family members under the banner.  Insert that picture into this Faith in Action activity paper or send it to your catechist.  Who are the people in the picture with you? </w:t>
            </w:r>
          </w:p>
          <w:p w14:paraId="4AA43CDA" w14:textId="304D28CE" w:rsidR="00960136" w:rsidRDefault="00960136" w:rsidP="00F4257C">
            <w:pPr>
              <w:spacing w:line="276" w:lineRule="auto"/>
              <w:rPr>
                <w:rStyle w:val="tbj"/>
                <w:rFonts w:ascii="Arial" w:hAnsi="Arial" w:cs="Arial"/>
                <w:sz w:val="24"/>
                <w:szCs w:val="24"/>
              </w:rPr>
            </w:pPr>
            <w:r w:rsidRPr="00E24EBC">
              <w:rPr>
                <w:rStyle w:val="tbj"/>
                <w:rFonts w:ascii="Arial" w:hAnsi="Arial" w:cs="Arial"/>
                <w:sz w:val="24"/>
                <w:szCs w:val="24"/>
              </w:rPr>
              <w:t>________________________________________________</w:t>
            </w:r>
            <w:r w:rsidR="00F4257C">
              <w:rPr>
                <w:rStyle w:val="tbj"/>
                <w:rFonts w:ascii="Arial" w:hAnsi="Arial" w:cs="Arial"/>
                <w:sz w:val="24"/>
                <w:szCs w:val="24"/>
              </w:rPr>
              <w:t>_____________________________</w:t>
            </w:r>
          </w:p>
          <w:p w14:paraId="19BF6472" w14:textId="77777777" w:rsidR="00960136" w:rsidRPr="00E24EBC" w:rsidRDefault="00960136" w:rsidP="00F4257C">
            <w:pPr>
              <w:spacing w:line="276" w:lineRule="auto"/>
              <w:rPr>
                <w:rStyle w:val="tbj"/>
                <w:rFonts w:ascii="Arial" w:hAnsi="Arial" w:cs="Arial"/>
                <w:sz w:val="24"/>
                <w:szCs w:val="24"/>
              </w:rPr>
            </w:pPr>
          </w:p>
          <w:p w14:paraId="1B23397C" w14:textId="6817785E" w:rsidR="00F4257C" w:rsidRDefault="00960136" w:rsidP="00F4257C">
            <w:pPr>
              <w:pBdr>
                <w:bottom w:val="single" w:sz="12" w:space="1" w:color="auto"/>
              </w:pBdr>
              <w:spacing w:line="276" w:lineRule="auto"/>
              <w:rPr>
                <w:rFonts w:ascii="Arial" w:hAnsi="Arial" w:cs="Arial"/>
                <w:color w:val="323232"/>
                <w:sz w:val="24"/>
                <w:szCs w:val="24"/>
                <w:shd w:val="clear" w:color="auto" w:fill="FFFFFF"/>
              </w:rPr>
            </w:pPr>
            <w:r w:rsidRPr="00E24EBC">
              <w:rPr>
                <w:rStyle w:val="tbj"/>
                <w:rFonts w:ascii="Arial" w:hAnsi="Arial" w:cs="Arial"/>
                <w:sz w:val="24"/>
                <w:szCs w:val="24"/>
              </w:rPr>
              <w:t xml:space="preserve">3.  The letters C, M, and B also stand for </w:t>
            </w:r>
            <w:r w:rsidR="0074616B">
              <w:rPr>
                <w:rStyle w:val="tbj"/>
                <w:rFonts w:ascii="Arial" w:hAnsi="Arial" w:cs="Arial"/>
                <w:sz w:val="24"/>
                <w:szCs w:val="24"/>
              </w:rPr>
              <w:t xml:space="preserve">the </w:t>
            </w:r>
            <w:r w:rsidRPr="00E24EBC">
              <w:rPr>
                <w:rStyle w:val="tbj"/>
                <w:rFonts w:ascii="Arial" w:hAnsi="Arial" w:cs="Arial"/>
                <w:sz w:val="24"/>
                <w:szCs w:val="24"/>
              </w:rPr>
              <w:t>words in Latin</w:t>
            </w:r>
            <w:r w:rsidR="0074616B">
              <w:rPr>
                <w:rStyle w:val="tbj"/>
                <w:rFonts w:ascii="Arial" w:hAnsi="Arial" w:cs="Arial"/>
                <w:sz w:val="24"/>
                <w:szCs w:val="24"/>
              </w:rPr>
              <w:t xml:space="preserve"> </w:t>
            </w:r>
            <w:r w:rsidR="0074616B" w:rsidRPr="0074616B">
              <w:rPr>
                <w:rStyle w:val="tbj"/>
                <w:rFonts w:ascii="Arial" w:hAnsi="Arial" w:cs="Arial"/>
                <w:b/>
                <w:i/>
                <w:sz w:val="24"/>
                <w:szCs w:val="24"/>
              </w:rPr>
              <w:t>Christus Manionem Benedictat</w:t>
            </w:r>
            <w:r w:rsidR="0074616B">
              <w:rPr>
                <w:rStyle w:val="tbj"/>
                <w:rFonts w:ascii="Arial" w:hAnsi="Arial" w:cs="Arial"/>
                <w:sz w:val="24"/>
                <w:szCs w:val="24"/>
              </w:rPr>
              <w:t xml:space="preserve"> - </w:t>
            </w:r>
            <w:r w:rsidRPr="00E24EBC">
              <w:rPr>
                <w:rStyle w:val="tbj"/>
                <w:rFonts w:ascii="Arial" w:hAnsi="Arial" w:cs="Arial"/>
                <w:sz w:val="24"/>
                <w:szCs w:val="24"/>
              </w:rPr>
              <w:t xml:space="preserve"> that mean “</w:t>
            </w:r>
            <w:r w:rsidRPr="00E24EBC">
              <w:rPr>
                <w:rFonts w:ascii="Arial" w:hAnsi="Arial" w:cs="Arial"/>
                <w:color w:val="323232"/>
                <w:sz w:val="24"/>
                <w:szCs w:val="24"/>
                <w:shd w:val="clear" w:color="auto" w:fill="FFFFFF"/>
              </w:rPr>
              <w:t>May Christ bless this home.”  What is one blessing you want for your home this year?</w:t>
            </w:r>
          </w:p>
          <w:p w14:paraId="3CEF9091" w14:textId="77777777" w:rsidR="0074616B" w:rsidRPr="00E24EBC" w:rsidRDefault="0074616B" w:rsidP="00F4257C">
            <w:pPr>
              <w:pBdr>
                <w:bottom w:val="single" w:sz="12" w:space="1" w:color="auto"/>
              </w:pBdr>
              <w:spacing w:line="276" w:lineRule="auto"/>
              <w:rPr>
                <w:rFonts w:ascii="Arial" w:hAnsi="Arial" w:cs="Arial"/>
                <w:color w:val="323232"/>
                <w:sz w:val="24"/>
                <w:szCs w:val="24"/>
                <w:shd w:val="clear" w:color="auto" w:fill="FFFFFF"/>
              </w:rPr>
            </w:pPr>
          </w:p>
          <w:p w14:paraId="4D89D89A" w14:textId="77777777" w:rsidR="0074616B" w:rsidRDefault="0074616B" w:rsidP="00F4257C">
            <w:pPr>
              <w:spacing w:line="276" w:lineRule="auto"/>
              <w:rPr>
                <w:rFonts w:ascii="Arial" w:hAnsi="Arial" w:cs="Arial"/>
                <w:color w:val="323232"/>
                <w:shd w:val="clear" w:color="auto" w:fill="FFFFFF"/>
              </w:rPr>
            </w:pPr>
          </w:p>
          <w:p w14:paraId="3897B4D0" w14:textId="2F006355" w:rsidR="0074616B" w:rsidRPr="00E24EBC" w:rsidRDefault="0074616B" w:rsidP="00F4257C">
            <w:pPr>
              <w:spacing w:line="276" w:lineRule="auto"/>
              <w:rPr>
                <w:rFonts w:ascii="Arial" w:hAnsi="Arial" w:cs="Arial"/>
                <w:color w:val="323232"/>
                <w:sz w:val="24"/>
                <w:szCs w:val="24"/>
                <w:shd w:val="clear" w:color="auto" w:fill="FFFFFF"/>
              </w:rPr>
            </w:pPr>
            <w:r w:rsidRPr="00E24EBC">
              <w:rPr>
                <w:rFonts w:ascii="Arial" w:hAnsi="Arial" w:cs="Arial"/>
                <w:color w:val="323232"/>
                <w:shd w:val="clear" w:color="auto" w:fill="FFFFFF"/>
              </w:rPr>
              <w:t>________________________________________________________</w:t>
            </w:r>
            <w:r>
              <w:rPr>
                <w:rFonts w:ascii="Arial" w:hAnsi="Arial" w:cs="Arial"/>
                <w:color w:val="323232"/>
                <w:shd w:val="clear" w:color="auto" w:fill="FFFFFF"/>
              </w:rPr>
              <w:t>_____________________________</w:t>
            </w:r>
          </w:p>
          <w:p w14:paraId="31610AF0" w14:textId="77777777" w:rsidR="00F4257C" w:rsidRDefault="00F4257C" w:rsidP="00F4257C">
            <w:pPr>
              <w:spacing w:line="276" w:lineRule="auto"/>
              <w:rPr>
                <w:rStyle w:val="tbj"/>
                <w:rFonts w:ascii="Arial" w:hAnsi="Arial" w:cs="Arial"/>
                <w:sz w:val="24"/>
                <w:szCs w:val="24"/>
              </w:rPr>
            </w:pPr>
          </w:p>
          <w:p w14:paraId="5AD8FD4B" w14:textId="77777777" w:rsidR="00960136" w:rsidRPr="00E24EBC" w:rsidRDefault="00960136" w:rsidP="00F4257C">
            <w:pPr>
              <w:spacing w:line="276" w:lineRule="auto"/>
              <w:rPr>
                <w:rStyle w:val="tbj"/>
                <w:rFonts w:ascii="Arial" w:hAnsi="Arial" w:cs="Arial"/>
                <w:sz w:val="24"/>
                <w:szCs w:val="24"/>
              </w:rPr>
            </w:pPr>
            <w:r w:rsidRPr="00E24EBC">
              <w:rPr>
                <w:rStyle w:val="tbj"/>
                <w:rFonts w:ascii="Arial" w:hAnsi="Arial" w:cs="Arial"/>
                <w:sz w:val="24"/>
                <w:szCs w:val="24"/>
              </w:rPr>
              <w:t xml:space="preserve">4. Ask someone in your family what blessing they want for your home this year.  Who did you ask, and what blessing do they want for your home this year?  </w:t>
            </w:r>
          </w:p>
          <w:p w14:paraId="5179FAB1" w14:textId="77777777" w:rsidR="00960136" w:rsidRPr="00B841BD" w:rsidRDefault="00960136" w:rsidP="00F4257C">
            <w:pPr>
              <w:spacing w:line="276" w:lineRule="auto"/>
              <w:rPr>
                <w:rFonts w:ascii="Arial" w:hAnsi="Arial" w:cs="Arial"/>
                <w:sz w:val="18"/>
                <w:szCs w:val="16"/>
              </w:rPr>
            </w:pPr>
            <w:r w:rsidRPr="00E24EBC">
              <w:rPr>
                <w:rStyle w:val="tbj"/>
                <w:rFonts w:ascii="Arial" w:hAnsi="Arial" w:cs="Arial"/>
                <w:sz w:val="24"/>
                <w:szCs w:val="24"/>
              </w:rPr>
              <w:t>________________________________________________</w:t>
            </w:r>
            <w:r>
              <w:rPr>
                <w:rStyle w:val="tbj"/>
                <w:rFonts w:ascii="Arial" w:hAnsi="Arial" w:cs="Arial"/>
                <w:sz w:val="24"/>
                <w:szCs w:val="24"/>
              </w:rPr>
              <w:t>______________________________</w:t>
            </w:r>
          </w:p>
          <w:p w14:paraId="165D9384" w14:textId="1CBACA26" w:rsidR="00F4257C" w:rsidRDefault="00F4257C" w:rsidP="00F4257C">
            <w:pPr>
              <w:spacing w:line="276" w:lineRule="auto"/>
              <w:contextualSpacing/>
              <w:rPr>
                <w:rFonts w:ascii="Arial" w:hAnsi="Arial" w:cs="Arial"/>
                <w:sz w:val="24"/>
              </w:rPr>
            </w:pPr>
          </w:p>
          <w:p w14:paraId="44E9DA50" w14:textId="5A6905FA" w:rsidR="00F4257C" w:rsidRPr="00F4257C" w:rsidRDefault="00F4257C" w:rsidP="00F4257C">
            <w:pPr>
              <w:spacing w:line="276" w:lineRule="auto"/>
              <w:contextualSpacing/>
              <w:rPr>
                <w:rFonts w:ascii="Arial" w:hAnsi="Arial" w:cs="Arial"/>
                <w:sz w:val="24"/>
              </w:rPr>
            </w:pPr>
            <w:r>
              <w:rPr>
                <w:rFonts w:ascii="Arial" w:hAnsi="Arial" w:cs="Arial"/>
                <w:sz w:val="24"/>
              </w:rPr>
              <w:t>______________________________________________________________________________</w:t>
            </w:r>
          </w:p>
          <w:p w14:paraId="132F3E90" w14:textId="77777777" w:rsidR="00F4257C" w:rsidRDefault="00F4257C" w:rsidP="00B841BD">
            <w:pPr>
              <w:contextualSpacing/>
              <w:rPr>
                <w:rFonts w:ascii="Arial" w:hAnsi="Arial" w:cs="Arial"/>
                <w:b/>
                <w:sz w:val="24"/>
              </w:rPr>
            </w:pPr>
          </w:p>
        </w:tc>
      </w:tr>
    </w:tbl>
    <w:p w14:paraId="2CF4CE41" w14:textId="77777777" w:rsidR="00960136" w:rsidRDefault="00960136" w:rsidP="00B841BD">
      <w:pPr>
        <w:spacing w:line="240" w:lineRule="auto"/>
        <w:contextualSpacing/>
        <w:rPr>
          <w:rFonts w:ascii="Arial" w:hAnsi="Arial" w:cs="Arial"/>
          <w:b/>
          <w:sz w:val="24"/>
        </w:rPr>
      </w:pPr>
    </w:p>
    <w:sectPr w:rsidR="00960136" w:rsidSect="0096013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0E81B" w14:textId="77777777" w:rsidR="000E162C" w:rsidRDefault="000E162C" w:rsidP="008602E2">
      <w:pPr>
        <w:spacing w:after="0" w:line="240" w:lineRule="auto"/>
      </w:pPr>
      <w:r>
        <w:separator/>
      </w:r>
    </w:p>
  </w:endnote>
  <w:endnote w:type="continuationSeparator" w:id="0">
    <w:p w14:paraId="26805AB3" w14:textId="77777777" w:rsidR="000E162C" w:rsidRDefault="000E162C" w:rsidP="0086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E13BA" w14:textId="77777777" w:rsidR="000E162C" w:rsidRDefault="000E162C" w:rsidP="008602E2">
      <w:pPr>
        <w:spacing w:after="0" w:line="240" w:lineRule="auto"/>
      </w:pPr>
      <w:r>
        <w:separator/>
      </w:r>
    </w:p>
  </w:footnote>
  <w:footnote w:type="continuationSeparator" w:id="0">
    <w:p w14:paraId="3737420C" w14:textId="77777777" w:rsidR="000E162C" w:rsidRDefault="000E162C" w:rsidP="00860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69B"/>
    <w:multiLevelType w:val="hybridMultilevel"/>
    <w:tmpl w:val="6582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43BDB"/>
    <w:multiLevelType w:val="hybridMultilevel"/>
    <w:tmpl w:val="1004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70C88"/>
    <w:multiLevelType w:val="hybridMultilevel"/>
    <w:tmpl w:val="38B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9806CC7"/>
    <w:multiLevelType w:val="hybridMultilevel"/>
    <w:tmpl w:val="C4C2B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F"/>
    <w:rsid w:val="00005DDA"/>
    <w:rsid w:val="0002726C"/>
    <w:rsid w:val="000518F5"/>
    <w:rsid w:val="00066743"/>
    <w:rsid w:val="000730DB"/>
    <w:rsid w:val="0007394C"/>
    <w:rsid w:val="00073B06"/>
    <w:rsid w:val="000D2214"/>
    <w:rsid w:val="000E162C"/>
    <w:rsid w:val="00105C22"/>
    <w:rsid w:val="00124DCC"/>
    <w:rsid w:val="00130D62"/>
    <w:rsid w:val="00137CE5"/>
    <w:rsid w:val="0014385D"/>
    <w:rsid w:val="001640CD"/>
    <w:rsid w:val="00177B99"/>
    <w:rsid w:val="00191A5E"/>
    <w:rsid w:val="001921EE"/>
    <w:rsid w:val="001C228C"/>
    <w:rsid w:val="00202D01"/>
    <w:rsid w:val="0020639D"/>
    <w:rsid w:val="0021603D"/>
    <w:rsid w:val="002322CB"/>
    <w:rsid w:val="0023364C"/>
    <w:rsid w:val="00237FBE"/>
    <w:rsid w:val="00271A06"/>
    <w:rsid w:val="003130EA"/>
    <w:rsid w:val="00330392"/>
    <w:rsid w:val="00337283"/>
    <w:rsid w:val="00354A76"/>
    <w:rsid w:val="00397F4D"/>
    <w:rsid w:val="003B18FB"/>
    <w:rsid w:val="003F64F6"/>
    <w:rsid w:val="00406184"/>
    <w:rsid w:val="00420F75"/>
    <w:rsid w:val="00425868"/>
    <w:rsid w:val="004362E3"/>
    <w:rsid w:val="004625D0"/>
    <w:rsid w:val="004864E5"/>
    <w:rsid w:val="00494F78"/>
    <w:rsid w:val="004A2D1B"/>
    <w:rsid w:val="004C045B"/>
    <w:rsid w:val="004D0DD0"/>
    <w:rsid w:val="004D4D26"/>
    <w:rsid w:val="0052015B"/>
    <w:rsid w:val="0052704E"/>
    <w:rsid w:val="0055252D"/>
    <w:rsid w:val="00555A5F"/>
    <w:rsid w:val="005838A7"/>
    <w:rsid w:val="00585425"/>
    <w:rsid w:val="00595C38"/>
    <w:rsid w:val="005B196A"/>
    <w:rsid w:val="005C7F0D"/>
    <w:rsid w:val="005D75A4"/>
    <w:rsid w:val="005F0EC4"/>
    <w:rsid w:val="006409C4"/>
    <w:rsid w:val="00642047"/>
    <w:rsid w:val="0064481C"/>
    <w:rsid w:val="00663778"/>
    <w:rsid w:val="00664F60"/>
    <w:rsid w:val="00694522"/>
    <w:rsid w:val="006E3918"/>
    <w:rsid w:val="006F77F1"/>
    <w:rsid w:val="00736DE4"/>
    <w:rsid w:val="0074616B"/>
    <w:rsid w:val="00767E3F"/>
    <w:rsid w:val="00783AC3"/>
    <w:rsid w:val="00797558"/>
    <w:rsid w:val="007A13F2"/>
    <w:rsid w:val="007A3F41"/>
    <w:rsid w:val="00801C6B"/>
    <w:rsid w:val="00820F43"/>
    <w:rsid w:val="00847E91"/>
    <w:rsid w:val="00854A66"/>
    <w:rsid w:val="0085774A"/>
    <w:rsid w:val="008602E2"/>
    <w:rsid w:val="00880F7F"/>
    <w:rsid w:val="008A26AB"/>
    <w:rsid w:val="008B7E57"/>
    <w:rsid w:val="008D6E7A"/>
    <w:rsid w:val="008F1BE6"/>
    <w:rsid w:val="00952DAF"/>
    <w:rsid w:val="00960136"/>
    <w:rsid w:val="00977C3D"/>
    <w:rsid w:val="009A4D81"/>
    <w:rsid w:val="009F2ED7"/>
    <w:rsid w:val="009F48B7"/>
    <w:rsid w:val="00A02053"/>
    <w:rsid w:val="00A0543A"/>
    <w:rsid w:val="00A43CAF"/>
    <w:rsid w:val="00A56F5C"/>
    <w:rsid w:val="00A67948"/>
    <w:rsid w:val="00A81DB6"/>
    <w:rsid w:val="00A86414"/>
    <w:rsid w:val="00A97C45"/>
    <w:rsid w:val="00AC0EC5"/>
    <w:rsid w:val="00AE0FDF"/>
    <w:rsid w:val="00AF6548"/>
    <w:rsid w:val="00B10543"/>
    <w:rsid w:val="00B128A1"/>
    <w:rsid w:val="00B3479D"/>
    <w:rsid w:val="00B4141B"/>
    <w:rsid w:val="00B73620"/>
    <w:rsid w:val="00B841BD"/>
    <w:rsid w:val="00BB0FA0"/>
    <w:rsid w:val="00BB2767"/>
    <w:rsid w:val="00BC1976"/>
    <w:rsid w:val="00BF658B"/>
    <w:rsid w:val="00C64F70"/>
    <w:rsid w:val="00CA04CA"/>
    <w:rsid w:val="00CA4F1A"/>
    <w:rsid w:val="00CC1FB9"/>
    <w:rsid w:val="00CD4E16"/>
    <w:rsid w:val="00D00199"/>
    <w:rsid w:val="00D11C7E"/>
    <w:rsid w:val="00D42219"/>
    <w:rsid w:val="00D45431"/>
    <w:rsid w:val="00D8076B"/>
    <w:rsid w:val="00D81F5E"/>
    <w:rsid w:val="00DE7BB5"/>
    <w:rsid w:val="00E00A2C"/>
    <w:rsid w:val="00E00BA0"/>
    <w:rsid w:val="00E02242"/>
    <w:rsid w:val="00E06C88"/>
    <w:rsid w:val="00E1026C"/>
    <w:rsid w:val="00E24EBC"/>
    <w:rsid w:val="00E556AC"/>
    <w:rsid w:val="00E670D7"/>
    <w:rsid w:val="00E771D0"/>
    <w:rsid w:val="00EC0CB0"/>
    <w:rsid w:val="00F264BB"/>
    <w:rsid w:val="00F34CFA"/>
    <w:rsid w:val="00F4257C"/>
    <w:rsid w:val="00F65D6C"/>
    <w:rsid w:val="00F6604D"/>
    <w:rsid w:val="00FA1CAF"/>
    <w:rsid w:val="00FF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8158"/>
  <w15:docId w15:val="{C9345557-C40D-8A41-8126-75F46A6C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CAF"/>
    <w:rPr>
      <w:color w:val="0000FF"/>
      <w:u w:val="single"/>
    </w:rPr>
  </w:style>
  <w:style w:type="paragraph" w:styleId="ListParagraph">
    <w:name w:val="List Paragraph"/>
    <w:basedOn w:val="Normal"/>
    <w:uiPriority w:val="99"/>
    <w:qFormat/>
    <w:rsid w:val="00FA1CAF"/>
    <w:pPr>
      <w:ind w:left="720"/>
      <w:contextualSpacing/>
    </w:pPr>
  </w:style>
  <w:style w:type="paragraph" w:styleId="BalloonText">
    <w:name w:val="Balloon Text"/>
    <w:basedOn w:val="Normal"/>
    <w:link w:val="BalloonTextChar"/>
    <w:uiPriority w:val="99"/>
    <w:semiHidden/>
    <w:unhideWhenUsed/>
    <w:rsid w:val="0023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4C"/>
    <w:rPr>
      <w:rFonts w:ascii="Segoe UI" w:hAnsi="Segoe UI" w:cs="Segoe UI"/>
      <w:sz w:val="18"/>
      <w:szCs w:val="18"/>
    </w:rPr>
  </w:style>
  <w:style w:type="paragraph" w:styleId="Header">
    <w:name w:val="header"/>
    <w:basedOn w:val="Normal"/>
    <w:link w:val="HeaderChar"/>
    <w:uiPriority w:val="99"/>
    <w:unhideWhenUsed/>
    <w:rsid w:val="0086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2E2"/>
  </w:style>
  <w:style w:type="paragraph" w:styleId="Footer">
    <w:name w:val="footer"/>
    <w:basedOn w:val="Normal"/>
    <w:link w:val="FooterChar"/>
    <w:uiPriority w:val="99"/>
    <w:unhideWhenUsed/>
    <w:rsid w:val="00860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2E2"/>
  </w:style>
  <w:style w:type="character" w:customStyle="1" w:styleId="UnresolvedMention1">
    <w:name w:val="Unresolved Mention1"/>
    <w:basedOn w:val="DefaultParagraphFont"/>
    <w:uiPriority w:val="99"/>
    <w:semiHidden/>
    <w:unhideWhenUsed/>
    <w:rsid w:val="0007394C"/>
    <w:rPr>
      <w:color w:val="605E5C"/>
      <w:shd w:val="clear" w:color="auto" w:fill="E1DFDD"/>
    </w:rPr>
  </w:style>
  <w:style w:type="character" w:customStyle="1" w:styleId="UnresolvedMention2">
    <w:name w:val="Unresolved Mention2"/>
    <w:basedOn w:val="DefaultParagraphFont"/>
    <w:uiPriority w:val="99"/>
    <w:semiHidden/>
    <w:unhideWhenUsed/>
    <w:rsid w:val="00B10543"/>
    <w:rPr>
      <w:color w:val="605E5C"/>
      <w:shd w:val="clear" w:color="auto" w:fill="E1DFDD"/>
    </w:rPr>
  </w:style>
  <w:style w:type="character" w:styleId="FollowedHyperlink">
    <w:name w:val="FollowedHyperlink"/>
    <w:basedOn w:val="DefaultParagraphFont"/>
    <w:uiPriority w:val="99"/>
    <w:semiHidden/>
    <w:unhideWhenUsed/>
    <w:rsid w:val="00B10543"/>
    <w:rPr>
      <w:color w:val="954F72" w:themeColor="followedHyperlink"/>
      <w:u w:val="single"/>
    </w:rPr>
  </w:style>
  <w:style w:type="paragraph" w:styleId="NormalWeb">
    <w:name w:val="Normal (Web)"/>
    <w:basedOn w:val="Normal"/>
    <w:uiPriority w:val="99"/>
    <w:unhideWhenUsed/>
    <w:rsid w:val="00820F4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362E3"/>
    <w:pPr>
      <w:spacing w:after="0" w:line="240" w:lineRule="auto"/>
    </w:pPr>
  </w:style>
  <w:style w:type="paragraph" w:styleId="Title">
    <w:name w:val="Title"/>
    <w:basedOn w:val="Normal"/>
    <w:next w:val="Normal"/>
    <w:link w:val="TitleChar"/>
    <w:uiPriority w:val="99"/>
    <w:qFormat/>
    <w:rsid w:val="00A56F5C"/>
    <w:pPr>
      <w:spacing w:after="120" w:line="240" w:lineRule="auto"/>
      <w:jc w:val="center"/>
      <w:outlineLvl w:val="0"/>
    </w:pPr>
    <w:rPr>
      <w:rFonts w:ascii="Book Antiqua" w:eastAsia="Times New Roman" w:hAnsi="Book Antiqua" w:cs="Arial"/>
      <w:b/>
      <w:bCs/>
      <w:color w:val="996666"/>
      <w:kern w:val="28"/>
      <w:sz w:val="32"/>
      <w:szCs w:val="32"/>
    </w:rPr>
  </w:style>
  <w:style w:type="character" w:customStyle="1" w:styleId="TitleChar">
    <w:name w:val="Title Char"/>
    <w:basedOn w:val="DefaultParagraphFont"/>
    <w:link w:val="Title"/>
    <w:uiPriority w:val="99"/>
    <w:rsid w:val="00A56F5C"/>
    <w:rPr>
      <w:rFonts w:ascii="Book Antiqua" w:eastAsia="Times New Roman" w:hAnsi="Book Antiqua" w:cs="Arial"/>
      <w:b/>
      <w:bCs/>
      <w:color w:val="996666"/>
      <w:kern w:val="28"/>
      <w:sz w:val="32"/>
      <w:szCs w:val="32"/>
    </w:rPr>
  </w:style>
  <w:style w:type="character" w:styleId="Strong">
    <w:name w:val="Strong"/>
    <w:basedOn w:val="DefaultParagraphFont"/>
    <w:uiPriority w:val="22"/>
    <w:qFormat/>
    <w:rsid w:val="00354A76"/>
    <w:rPr>
      <w:b/>
      <w:bCs/>
    </w:rPr>
  </w:style>
  <w:style w:type="character" w:customStyle="1" w:styleId="tbj">
    <w:name w:val="tbj"/>
    <w:basedOn w:val="DefaultParagraphFont"/>
    <w:rsid w:val="0042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948">
      <w:bodyDiv w:val="1"/>
      <w:marLeft w:val="0"/>
      <w:marRight w:val="0"/>
      <w:marTop w:val="0"/>
      <w:marBottom w:val="0"/>
      <w:divBdr>
        <w:top w:val="none" w:sz="0" w:space="0" w:color="auto"/>
        <w:left w:val="none" w:sz="0" w:space="0" w:color="auto"/>
        <w:bottom w:val="none" w:sz="0" w:space="0" w:color="auto"/>
        <w:right w:val="none" w:sz="0" w:space="0" w:color="auto"/>
      </w:divBdr>
    </w:div>
    <w:div w:id="26563491">
      <w:bodyDiv w:val="1"/>
      <w:marLeft w:val="0"/>
      <w:marRight w:val="0"/>
      <w:marTop w:val="0"/>
      <w:marBottom w:val="0"/>
      <w:divBdr>
        <w:top w:val="none" w:sz="0" w:space="0" w:color="auto"/>
        <w:left w:val="none" w:sz="0" w:space="0" w:color="auto"/>
        <w:bottom w:val="none" w:sz="0" w:space="0" w:color="auto"/>
        <w:right w:val="none" w:sz="0" w:space="0" w:color="auto"/>
      </w:divBdr>
    </w:div>
    <w:div w:id="364335994">
      <w:bodyDiv w:val="1"/>
      <w:marLeft w:val="0"/>
      <w:marRight w:val="0"/>
      <w:marTop w:val="0"/>
      <w:marBottom w:val="0"/>
      <w:divBdr>
        <w:top w:val="none" w:sz="0" w:space="0" w:color="auto"/>
        <w:left w:val="none" w:sz="0" w:space="0" w:color="auto"/>
        <w:bottom w:val="none" w:sz="0" w:space="0" w:color="auto"/>
        <w:right w:val="none" w:sz="0" w:space="0" w:color="auto"/>
      </w:divBdr>
    </w:div>
    <w:div w:id="446311430">
      <w:bodyDiv w:val="1"/>
      <w:marLeft w:val="0"/>
      <w:marRight w:val="0"/>
      <w:marTop w:val="0"/>
      <w:marBottom w:val="0"/>
      <w:divBdr>
        <w:top w:val="none" w:sz="0" w:space="0" w:color="auto"/>
        <w:left w:val="none" w:sz="0" w:space="0" w:color="auto"/>
        <w:bottom w:val="none" w:sz="0" w:space="0" w:color="auto"/>
        <w:right w:val="none" w:sz="0" w:space="0" w:color="auto"/>
      </w:divBdr>
    </w:div>
    <w:div w:id="670257471">
      <w:bodyDiv w:val="1"/>
      <w:marLeft w:val="0"/>
      <w:marRight w:val="0"/>
      <w:marTop w:val="0"/>
      <w:marBottom w:val="0"/>
      <w:divBdr>
        <w:top w:val="none" w:sz="0" w:space="0" w:color="auto"/>
        <w:left w:val="none" w:sz="0" w:space="0" w:color="auto"/>
        <w:bottom w:val="none" w:sz="0" w:space="0" w:color="auto"/>
        <w:right w:val="none" w:sz="0" w:space="0" w:color="auto"/>
      </w:divBdr>
    </w:div>
    <w:div w:id="778916501">
      <w:bodyDiv w:val="1"/>
      <w:marLeft w:val="0"/>
      <w:marRight w:val="0"/>
      <w:marTop w:val="0"/>
      <w:marBottom w:val="0"/>
      <w:divBdr>
        <w:top w:val="none" w:sz="0" w:space="0" w:color="auto"/>
        <w:left w:val="none" w:sz="0" w:space="0" w:color="auto"/>
        <w:bottom w:val="none" w:sz="0" w:space="0" w:color="auto"/>
        <w:right w:val="none" w:sz="0" w:space="0" w:color="auto"/>
      </w:divBdr>
    </w:div>
    <w:div w:id="808983606">
      <w:bodyDiv w:val="1"/>
      <w:marLeft w:val="0"/>
      <w:marRight w:val="0"/>
      <w:marTop w:val="0"/>
      <w:marBottom w:val="0"/>
      <w:divBdr>
        <w:top w:val="none" w:sz="0" w:space="0" w:color="auto"/>
        <w:left w:val="none" w:sz="0" w:space="0" w:color="auto"/>
        <w:bottom w:val="none" w:sz="0" w:space="0" w:color="auto"/>
        <w:right w:val="none" w:sz="0" w:space="0" w:color="auto"/>
      </w:divBdr>
    </w:div>
    <w:div w:id="839586706">
      <w:bodyDiv w:val="1"/>
      <w:marLeft w:val="0"/>
      <w:marRight w:val="0"/>
      <w:marTop w:val="0"/>
      <w:marBottom w:val="0"/>
      <w:divBdr>
        <w:top w:val="none" w:sz="0" w:space="0" w:color="auto"/>
        <w:left w:val="none" w:sz="0" w:space="0" w:color="auto"/>
        <w:bottom w:val="none" w:sz="0" w:space="0" w:color="auto"/>
        <w:right w:val="none" w:sz="0" w:space="0" w:color="auto"/>
      </w:divBdr>
    </w:div>
    <w:div w:id="908534417">
      <w:bodyDiv w:val="1"/>
      <w:marLeft w:val="0"/>
      <w:marRight w:val="0"/>
      <w:marTop w:val="0"/>
      <w:marBottom w:val="0"/>
      <w:divBdr>
        <w:top w:val="none" w:sz="0" w:space="0" w:color="auto"/>
        <w:left w:val="none" w:sz="0" w:space="0" w:color="auto"/>
        <w:bottom w:val="none" w:sz="0" w:space="0" w:color="auto"/>
        <w:right w:val="none" w:sz="0" w:space="0" w:color="auto"/>
      </w:divBdr>
    </w:div>
    <w:div w:id="1085423764">
      <w:bodyDiv w:val="1"/>
      <w:marLeft w:val="0"/>
      <w:marRight w:val="0"/>
      <w:marTop w:val="0"/>
      <w:marBottom w:val="0"/>
      <w:divBdr>
        <w:top w:val="none" w:sz="0" w:space="0" w:color="auto"/>
        <w:left w:val="none" w:sz="0" w:space="0" w:color="auto"/>
        <w:bottom w:val="none" w:sz="0" w:space="0" w:color="auto"/>
        <w:right w:val="none" w:sz="0" w:space="0" w:color="auto"/>
      </w:divBdr>
    </w:div>
    <w:div w:id="1208253461">
      <w:bodyDiv w:val="1"/>
      <w:marLeft w:val="0"/>
      <w:marRight w:val="0"/>
      <w:marTop w:val="0"/>
      <w:marBottom w:val="0"/>
      <w:divBdr>
        <w:top w:val="none" w:sz="0" w:space="0" w:color="auto"/>
        <w:left w:val="none" w:sz="0" w:space="0" w:color="auto"/>
        <w:bottom w:val="none" w:sz="0" w:space="0" w:color="auto"/>
        <w:right w:val="none" w:sz="0" w:space="0" w:color="auto"/>
      </w:divBdr>
    </w:div>
    <w:div w:id="1748067634">
      <w:bodyDiv w:val="1"/>
      <w:marLeft w:val="0"/>
      <w:marRight w:val="0"/>
      <w:marTop w:val="0"/>
      <w:marBottom w:val="0"/>
      <w:divBdr>
        <w:top w:val="none" w:sz="0" w:space="0" w:color="auto"/>
        <w:left w:val="none" w:sz="0" w:space="0" w:color="auto"/>
        <w:bottom w:val="none" w:sz="0" w:space="0" w:color="auto"/>
        <w:right w:val="none" w:sz="0" w:space="0" w:color="auto"/>
      </w:divBdr>
    </w:div>
    <w:div w:id="19170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9ocph4J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4409-987B-4EE9-8F5C-F30C22FD8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Education Leader</dc:creator>
  <cp:keywords/>
  <dc:description/>
  <cp:lastModifiedBy>Microsoft account</cp:lastModifiedBy>
  <cp:revision>2</cp:revision>
  <cp:lastPrinted>2020-09-24T19:15:00Z</cp:lastPrinted>
  <dcterms:created xsi:type="dcterms:W3CDTF">2023-12-20T16:50:00Z</dcterms:created>
  <dcterms:modified xsi:type="dcterms:W3CDTF">2023-12-20T16:50:00Z</dcterms:modified>
</cp:coreProperties>
</file>